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AFB" w:rsidRDefault="00551AFB" w:rsidP="00551AFB">
      <w:pPr>
        <w:pStyle w:val="ab"/>
        <w:rPr>
          <w:lang w:val="ru-RU"/>
        </w:rPr>
      </w:pPr>
      <w:proofErr w:type="spellStart"/>
      <w:proofErr w:type="gramStart"/>
      <w:r w:rsidRPr="00551AFB">
        <w:t>Приказ</w:t>
      </w:r>
      <w:proofErr w:type="spellEnd"/>
      <w:r w:rsidRPr="00551AFB">
        <w:t xml:space="preserve"> № _72__ &lt; «_02._» 02&gt; 2021 </w:t>
      </w:r>
      <w:proofErr w:type="spellStart"/>
      <w:r w:rsidRPr="00551AFB">
        <w:t>года</w:t>
      </w:r>
      <w:proofErr w:type="spellEnd"/>
      <w:r w:rsidRPr="00551AFB">
        <w:t>.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</w:p>
    <w:p w:rsid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Об участии в проведении Всероссийских проверочных работ.</w:t>
      </w:r>
    </w:p>
    <w:p w:rsidR="00551AFB" w:rsidRPr="00551AFB" w:rsidRDefault="00551AFB" w:rsidP="00551AFB">
      <w:pPr>
        <w:pStyle w:val="ab"/>
        <w:rPr>
          <w:lang w:val="ru-RU"/>
        </w:rPr>
      </w:pPr>
    </w:p>
    <w:p w:rsid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В рамках проведения Всероссийских проверочных работ (далее – ВПР) на основании приказа субъекта Российской Федерации (далее – ОИВ) и (или) муниципального органа управления образованием №____ от «___» __________ 2021 г.</w:t>
      </w:r>
    </w:p>
    <w:p w:rsidR="00551AFB" w:rsidRPr="00551AFB" w:rsidRDefault="00551AFB" w:rsidP="00551AFB">
      <w:pPr>
        <w:pStyle w:val="ab"/>
        <w:rPr>
          <w:lang w:val="ru-RU"/>
        </w:rPr>
      </w:pPr>
    </w:p>
    <w:p w:rsid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Приказываю:</w:t>
      </w:r>
    </w:p>
    <w:p w:rsidR="00551AFB" w:rsidRPr="00551AFB" w:rsidRDefault="00551AFB" w:rsidP="00551AFB">
      <w:pPr>
        <w:pStyle w:val="ab"/>
        <w:rPr>
          <w:lang w:val="ru-RU"/>
        </w:rPr>
      </w:pP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1. Провести (или принять участие в проведении) Всероссийские проверочные работы (далее – ВПР) в соответствии с планом-графиком (приложение 1).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2. Назначить организаторами в аудиториях: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- в 4 классах</w:t>
      </w:r>
      <w:proofErr w:type="gramStart"/>
      <w:r w:rsidRPr="00551AFB">
        <w:rPr>
          <w:lang w:val="ru-RU"/>
        </w:rPr>
        <w:t xml:space="preserve"> ;</w:t>
      </w:r>
      <w:proofErr w:type="gramEnd"/>
      <w:r w:rsidRPr="00551AFB">
        <w:rPr>
          <w:lang w:val="ru-RU"/>
        </w:rPr>
        <w:t xml:space="preserve"> </w:t>
      </w:r>
      <w:proofErr w:type="spellStart"/>
      <w:r w:rsidRPr="00551AFB">
        <w:rPr>
          <w:lang w:val="ru-RU"/>
        </w:rPr>
        <w:t>Асадуллаева</w:t>
      </w:r>
      <w:proofErr w:type="spellEnd"/>
      <w:r w:rsidRPr="00551AFB">
        <w:rPr>
          <w:lang w:val="ru-RU"/>
        </w:rPr>
        <w:t xml:space="preserve"> Э.Б.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- в 5 классах ; Курбанова</w:t>
      </w:r>
      <w:proofErr w:type="gramStart"/>
      <w:r w:rsidRPr="00551AFB">
        <w:rPr>
          <w:lang w:val="ru-RU"/>
        </w:rPr>
        <w:t xml:space="preserve"> .</w:t>
      </w:r>
      <w:proofErr w:type="gramEnd"/>
      <w:r w:rsidRPr="00551AFB">
        <w:rPr>
          <w:lang w:val="ru-RU"/>
        </w:rPr>
        <w:t>С.А.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- в 6 классах</w:t>
      </w:r>
      <w:proofErr w:type="gramStart"/>
      <w:r w:rsidRPr="00551AFB">
        <w:rPr>
          <w:lang w:val="ru-RU"/>
        </w:rPr>
        <w:t xml:space="preserve"> ;</w:t>
      </w:r>
      <w:proofErr w:type="gramEnd"/>
      <w:r w:rsidRPr="00551AFB">
        <w:rPr>
          <w:lang w:val="ru-RU"/>
        </w:rPr>
        <w:t xml:space="preserve"> Ахмедова А.А.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- в 7 классах</w:t>
      </w:r>
      <w:proofErr w:type="gramStart"/>
      <w:r w:rsidRPr="00551AFB">
        <w:rPr>
          <w:lang w:val="ru-RU"/>
        </w:rPr>
        <w:t xml:space="preserve"> ;</w:t>
      </w:r>
      <w:proofErr w:type="gramEnd"/>
      <w:r w:rsidRPr="00551AFB">
        <w:rPr>
          <w:lang w:val="ru-RU"/>
        </w:rPr>
        <w:t xml:space="preserve"> </w:t>
      </w:r>
      <w:proofErr w:type="spellStart"/>
      <w:r w:rsidRPr="00551AFB">
        <w:rPr>
          <w:lang w:val="ru-RU"/>
        </w:rPr>
        <w:t>Омарова</w:t>
      </w:r>
      <w:proofErr w:type="spellEnd"/>
      <w:r w:rsidRPr="00551AFB">
        <w:rPr>
          <w:lang w:val="ru-RU"/>
        </w:rPr>
        <w:t>. З.Х.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- в 8 классах</w:t>
      </w:r>
      <w:proofErr w:type="gramStart"/>
      <w:r w:rsidRPr="00551AFB">
        <w:rPr>
          <w:lang w:val="ru-RU"/>
        </w:rPr>
        <w:t xml:space="preserve"> ;</w:t>
      </w:r>
      <w:proofErr w:type="gramEnd"/>
      <w:r w:rsidRPr="00551AFB">
        <w:rPr>
          <w:lang w:val="ru-RU"/>
        </w:rPr>
        <w:t xml:space="preserve"> </w:t>
      </w:r>
      <w:proofErr w:type="spellStart"/>
      <w:r w:rsidRPr="00551AFB">
        <w:rPr>
          <w:lang w:val="ru-RU"/>
        </w:rPr>
        <w:t>Магомедкадиева</w:t>
      </w:r>
      <w:proofErr w:type="spellEnd"/>
      <w:r w:rsidRPr="00551AFB">
        <w:rPr>
          <w:lang w:val="ru-RU"/>
        </w:rPr>
        <w:t xml:space="preserve"> Х.А.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2. В соответствии с порядком проведения ВПР провести проверочную работу в 4 классах на следующих уроках:</w:t>
      </w:r>
    </w:p>
    <w:p w:rsidR="00551AFB" w:rsidRPr="00551AFB" w:rsidRDefault="00551AFB" w:rsidP="00551AFB">
      <w:pPr>
        <w:pStyle w:val="ab"/>
        <w:rPr>
          <w:lang w:val="ru-RU"/>
        </w:rPr>
      </w:pPr>
      <w:proofErr w:type="gramStart"/>
      <w:r w:rsidRPr="00551AFB">
        <w:rPr>
          <w:lang w:val="ru-RU"/>
        </w:rPr>
        <w:t>– по русскому языку (часть 1) 15.03.2021–21.05.2021 (в любой день указанного периода) на уроке; – по русскому языку (часть 2) 15.03.2021–21.05.2021 (в любой день указанного периода) на уроке; – по математике 15.03.2021–21.05.2021 (в любой день указанного периода) на уроке; – по окружающему миру 15.03.2021–21.05.2021 (в любой день указанного периода) на уроке.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3. Выделить для проведения ВПР следующие помещения: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русскому языку                   (5 человек)</w:t>
      </w:r>
      <w:proofErr w:type="gramStart"/>
      <w:r w:rsidRPr="00551AFB">
        <w:rPr>
          <w:lang w:val="ru-RU"/>
        </w:rPr>
        <w:t xml:space="preserve"> ;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 xml:space="preserve">– по математике                         </w:t>
      </w:r>
      <w:proofErr w:type="gramStart"/>
      <w:r w:rsidRPr="00551AFB">
        <w:rPr>
          <w:lang w:val="ru-RU"/>
        </w:rPr>
        <w:t xml:space="preserve">( </w:t>
      </w:r>
      <w:proofErr w:type="gramEnd"/>
      <w:r w:rsidRPr="00551AFB">
        <w:rPr>
          <w:lang w:val="ru-RU"/>
        </w:rPr>
        <w:t>5человек) 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окружающему миру         (5 человек)</w:t>
      </w:r>
      <w:proofErr w:type="gramStart"/>
      <w:r w:rsidRPr="00551AFB">
        <w:rPr>
          <w:lang w:val="ru-RU"/>
        </w:rPr>
        <w:t xml:space="preserve"> .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4. В соответствии с порядком проведения ВПР провести проверочную работу в 5 классах на следующих уроках: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истории 15.03.2021–21.05.2021 (в любой день указанного периода) на уроке;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биологии 15.03.2021–21.05.2021 (в любой день указанного периода) на уроке;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математике 15.03.2021–21.05.2021 (в любой день указанного периода) на уроке;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русскому языку 15.03.2021–21.05.2021 (в любой день указанного периода) на уроке.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5. Выделить для проведения ВПР в 5 классах следующие помещения: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истории                                      (1 человек)</w:t>
      </w:r>
      <w:proofErr w:type="gramStart"/>
      <w:r w:rsidRPr="00551AFB">
        <w:rPr>
          <w:lang w:val="ru-RU"/>
        </w:rPr>
        <w:t xml:space="preserve"> ;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биологии                                   (1 человек)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 xml:space="preserve">; – по математике                            </w:t>
      </w:r>
      <w:proofErr w:type="gramStart"/>
      <w:r w:rsidRPr="00551AFB">
        <w:rPr>
          <w:lang w:val="ru-RU"/>
        </w:rPr>
        <w:t xml:space="preserve">( </w:t>
      </w:r>
      <w:proofErr w:type="gramEnd"/>
      <w:r w:rsidRPr="00551AFB">
        <w:rPr>
          <w:lang w:val="ru-RU"/>
        </w:rPr>
        <w:t>1человек) 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русскому языку                      (1 человек)</w:t>
      </w:r>
      <w:proofErr w:type="gramStart"/>
      <w:r w:rsidRPr="00551AFB">
        <w:rPr>
          <w:lang w:val="ru-RU"/>
        </w:rPr>
        <w:t xml:space="preserve"> .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6. В соответствии с порядком проведения ВПР провести проверочную работу в 6 классах на следующих уроках: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географии 15.03.2021–21.05.2021 (в любой день указанного периода) на уроке;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истории 15.03.2021–21.05.2021 (в любой день указанного периода) на уроке;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биологии 15.03.2021–21.05.2021 (в любой день указанного периода) на уроке;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обществознанию 15.03.2021–21.05.2021 (в любой день указанного периода) на уроке;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русскому языку 15.03.2021–21.05.2021 (в любой день указанного периода) на уроке;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математике 15.03.2021–21.05.2021 (в любой день указанного периода) на уроке.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7. Выделить для проведения ВПР в 6 классах следующие помещения: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географии                                              (2 человек)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; – по истории                                                  (2 человек)</w:t>
      </w:r>
      <w:proofErr w:type="gramStart"/>
      <w:r w:rsidRPr="00551AFB">
        <w:rPr>
          <w:lang w:val="ru-RU"/>
        </w:rPr>
        <w:t xml:space="preserve"> ;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биологии                                                (2 человек)</w:t>
      </w:r>
      <w:proofErr w:type="gramStart"/>
      <w:r w:rsidRPr="00551AFB">
        <w:rPr>
          <w:lang w:val="ru-RU"/>
        </w:rPr>
        <w:t xml:space="preserve"> ;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обществознанию                                  (2 человек)</w:t>
      </w:r>
      <w:proofErr w:type="gramStart"/>
      <w:r w:rsidRPr="00551AFB">
        <w:rPr>
          <w:lang w:val="ru-RU"/>
        </w:rPr>
        <w:t xml:space="preserve"> ;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русскому языку                                   (2 человек)</w:t>
      </w:r>
      <w:proofErr w:type="gramStart"/>
      <w:r w:rsidRPr="00551AFB">
        <w:rPr>
          <w:lang w:val="ru-RU"/>
        </w:rPr>
        <w:t xml:space="preserve"> ;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математике                                          (2 человек)</w:t>
      </w:r>
      <w:proofErr w:type="gramStart"/>
      <w:r w:rsidRPr="00551AFB">
        <w:rPr>
          <w:lang w:val="ru-RU"/>
        </w:rPr>
        <w:t xml:space="preserve"> .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8. В соответствии с порядком проведения ВПР провести проверочную работу в 7 классах на следующих уроках: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lastRenderedPageBreak/>
        <w:t>– по иностранному языку 01.04.2021–21.05.2021 (в любой день указанного периода)_ на уроке;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обществознанию 15.03.2021–21.05.2021 (в любой день указанного периода) на уроке;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русскому языку 15.03.2021–21.05.2021 (в любой день указанного периода) на уроке;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биологии 15.03.2021–21.05.2021 (в любой день указанного периода) на уроке;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географии 15.03.2021–21.05.2021 (в любой день указанного периода) на уроке;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математике 15.03.2021–21.05.2021 (в любой день указанного периода) на уроке;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физике 15.03.2021–21.05.2021 (в любой день указанного периода) на уроке;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истории 15.03.2021–21.05.2021 (в любой день указанного периода) на уроке.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9. Выделить для проведения ВПР в 7 классах следующие помещения: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иностранному языку        (1 человек)</w:t>
      </w:r>
      <w:proofErr w:type="gramStart"/>
      <w:r w:rsidRPr="00551AFB">
        <w:rPr>
          <w:lang w:val="ru-RU"/>
        </w:rPr>
        <w:t xml:space="preserve"> ;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 xml:space="preserve">– по обществознанию              </w:t>
      </w:r>
      <w:proofErr w:type="gramStart"/>
      <w:r w:rsidRPr="00551AFB">
        <w:rPr>
          <w:lang w:val="ru-RU"/>
        </w:rPr>
        <w:t xml:space="preserve">( </w:t>
      </w:r>
      <w:proofErr w:type="gramEnd"/>
      <w:r w:rsidRPr="00551AFB">
        <w:rPr>
          <w:lang w:val="ru-RU"/>
        </w:rPr>
        <w:t>1человек) 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русскому языку                (1 человек)</w:t>
      </w:r>
      <w:proofErr w:type="gramStart"/>
      <w:r w:rsidRPr="00551AFB">
        <w:rPr>
          <w:lang w:val="ru-RU"/>
        </w:rPr>
        <w:t xml:space="preserve"> ;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биологии                           (1человек)</w:t>
      </w:r>
      <w:proofErr w:type="gramStart"/>
      <w:r w:rsidRPr="00551AFB">
        <w:rPr>
          <w:lang w:val="ru-RU"/>
        </w:rPr>
        <w:t xml:space="preserve"> ;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географии                       (1человек)</w:t>
      </w:r>
      <w:proofErr w:type="gramStart"/>
      <w:r w:rsidRPr="00551AFB">
        <w:rPr>
          <w:lang w:val="ru-RU"/>
        </w:rPr>
        <w:t xml:space="preserve"> ;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математике                    (1 человек)</w:t>
      </w:r>
      <w:proofErr w:type="gramStart"/>
      <w:r w:rsidRPr="00551AFB">
        <w:rPr>
          <w:lang w:val="ru-RU"/>
        </w:rPr>
        <w:t xml:space="preserve"> ;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физике                             (1 человек)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; – по истории                         (1 человек)</w:t>
      </w:r>
      <w:proofErr w:type="gramStart"/>
      <w:r w:rsidRPr="00551AFB">
        <w:rPr>
          <w:lang w:val="ru-RU"/>
        </w:rPr>
        <w:t xml:space="preserve"> .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10. В соответствии с порядком проведения ВПР провести проверочную работу в 8 классах на следующих уроках: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обществознанию 15.03.2021–21.05.2021 (в любой день указанного периода) на уроке;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биологии 15.03.2021–21.05.2021 (в любой день указанного периода) на уроке;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физике 15.03.2021–21.05.2021 (в любой день указанного периода) на уроке;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географии 15.03.2021–21.05.2021 (в любой день указанного периода) на уроке;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математике 15.03.2021–21.05.2021 (в любой день указанного периода) на уроке;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русскому языку 15.03.2021–21.05.2021 (в любой день указанного периода) на уроке;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истории 15.03.2021–21.05.2021 (в любой день указанного периода) на уроке;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химии 15.03.2021–21.05.2021 (в любой день указанного периода) на уроке.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11. Выделить для проведения ВПР в 8 классах следующие помещения: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обществознанию (2 человек)</w:t>
      </w:r>
      <w:proofErr w:type="gramStart"/>
      <w:r w:rsidRPr="00551AFB">
        <w:rPr>
          <w:lang w:val="ru-RU"/>
        </w:rPr>
        <w:t xml:space="preserve"> ;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биологии                (2 человек)</w:t>
      </w:r>
      <w:proofErr w:type="gramStart"/>
      <w:r w:rsidRPr="00551AFB">
        <w:rPr>
          <w:lang w:val="ru-RU"/>
        </w:rPr>
        <w:t xml:space="preserve"> ;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физике                    (2 человек)</w:t>
      </w:r>
      <w:proofErr w:type="gramStart"/>
      <w:r w:rsidRPr="00551AFB">
        <w:rPr>
          <w:lang w:val="ru-RU"/>
        </w:rPr>
        <w:t xml:space="preserve"> ;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географии               (2 человек)</w:t>
      </w:r>
      <w:proofErr w:type="gramStart"/>
      <w:r w:rsidRPr="00551AFB">
        <w:rPr>
          <w:lang w:val="ru-RU"/>
        </w:rPr>
        <w:t xml:space="preserve"> ;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математике           (2 человек)</w:t>
      </w:r>
      <w:proofErr w:type="gramStart"/>
      <w:r w:rsidRPr="00551AFB">
        <w:rPr>
          <w:lang w:val="ru-RU"/>
        </w:rPr>
        <w:t xml:space="preserve"> ;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русскому языку    (2 человек)</w:t>
      </w:r>
      <w:proofErr w:type="gramStart"/>
      <w:r w:rsidRPr="00551AFB">
        <w:rPr>
          <w:lang w:val="ru-RU"/>
        </w:rPr>
        <w:t xml:space="preserve"> ;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истории                 (2человек)</w:t>
      </w:r>
      <w:proofErr w:type="gramStart"/>
      <w:r w:rsidRPr="00551AFB">
        <w:rPr>
          <w:lang w:val="ru-RU"/>
        </w:rPr>
        <w:t xml:space="preserve"> ;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– по химии                    (2 человек)</w:t>
      </w:r>
      <w:proofErr w:type="gramStart"/>
      <w:r w:rsidRPr="00551AFB">
        <w:rPr>
          <w:lang w:val="ru-RU"/>
        </w:rPr>
        <w:t xml:space="preserve"> .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 xml:space="preserve">12. В соответствии с порядком проведения ВПР провести проверочную работу в 10 классах по географии 01.03.2021–26.03.2021 (в любой день указанного периода) на уроке. 13. Выделить для проведения ВПР в 10 классах следующие помещения: по географии </w:t>
      </w:r>
      <w:proofErr w:type="gramStart"/>
      <w:r w:rsidRPr="00551AFB">
        <w:rPr>
          <w:lang w:val="ru-RU"/>
        </w:rPr>
        <w:t xml:space="preserve">( </w:t>
      </w:r>
      <w:proofErr w:type="gramEnd"/>
      <w:r w:rsidRPr="00551AFB">
        <w:rPr>
          <w:lang w:val="ru-RU"/>
        </w:rPr>
        <w:t xml:space="preserve">человек) . 14. </w:t>
      </w:r>
      <w:proofErr w:type="gramStart"/>
      <w:r w:rsidRPr="00551AFB">
        <w:rPr>
          <w:lang w:val="ru-RU"/>
        </w:rPr>
        <w:t>В соответствии с порядком проведения ВПР провести проверочную работу в 11 классах на следующих уроках: – по истории 01.03.2021–26.03.2021 (в любой день указанного периода) на уроке; – по биологии 01.03.2021–26.03.2021 (в любой день указанного периода) на уроке; – по физике 01.03.2021–26.03.2021 (в любой день указанного периода) на уроке; – по географии 01.03.2021–26.03.2021 (в любой день указанного периода) на уроке;</w:t>
      </w:r>
      <w:proofErr w:type="gramEnd"/>
      <w:r w:rsidRPr="00551AFB">
        <w:rPr>
          <w:lang w:val="ru-RU"/>
        </w:rPr>
        <w:t xml:space="preserve"> – по иностранному языку 01.03.2021–26.03.2021 (в любой день указанного периода) на уроке; – по химии 01.03.2021–26.03.2021 (в любой день указанного периода) на уроке. 15. Выделить для проведения ВПР в 11 классах следующие помещения: – по истории </w:t>
      </w:r>
      <w:proofErr w:type="gramStart"/>
      <w:r w:rsidRPr="00551AFB">
        <w:rPr>
          <w:lang w:val="ru-RU"/>
        </w:rPr>
        <w:t xml:space="preserve">( </w:t>
      </w:r>
      <w:proofErr w:type="gramEnd"/>
      <w:r w:rsidRPr="00551AFB">
        <w:rPr>
          <w:lang w:val="ru-RU"/>
        </w:rPr>
        <w:t>человек) ; – по биологии ( человек) ; – по физике ( человек) ; – по географии ( человек) ; – по иностранному языку ( человек) ; – по химии ( человек) . 16. Назначить ответственным организатором проведения ВПР по образовательной организации и передать информацию об ответственном организаторе (контакты организатора) муниципальному (региональному) координатору. 17. Ответственному организатору проведения ВПР</w:t>
      </w:r>
      <w:proofErr w:type="gramStart"/>
      <w:r w:rsidRPr="00551AFB">
        <w:rPr>
          <w:lang w:val="ru-RU"/>
        </w:rPr>
        <w:t xml:space="preserve"> :</w:t>
      </w:r>
      <w:proofErr w:type="gramEnd"/>
      <w:r w:rsidRPr="00551AFB">
        <w:rPr>
          <w:lang w:val="ru-RU"/>
        </w:rPr>
        <w:t xml:space="preserve"> 17.1. </w:t>
      </w:r>
      <w:proofErr w:type="gramStart"/>
      <w:r w:rsidRPr="00551AFB">
        <w:rPr>
          <w:lang w:val="ru-RU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 w:rsidRPr="00551AFB">
        <w:t>https</w:t>
      </w:r>
      <w:r w:rsidRPr="00551AFB">
        <w:rPr>
          <w:lang w:val="ru-RU"/>
        </w:rPr>
        <w:t>://</w:t>
      </w:r>
      <w:proofErr w:type="spellStart"/>
      <w:r w:rsidRPr="00551AFB">
        <w:t>lk</w:t>
      </w:r>
      <w:proofErr w:type="spellEnd"/>
      <w:r w:rsidRPr="00551AFB">
        <w:rPr>
          <w:lang w:val="ru-RU"/>
        </w:rPr>
        <w:t>-</w:t>
      </w:r>
      <w:proofErr w:type="spellStart"/>
      <w:r w:rsidRPr="00551AFB">
        <w:t>fisoko</w:t>
      </w:r>
      <w:proofErr w:type="spellEnd"/>
      <w:r w:rsidRPr="00551AFB">
        <w:rPr>
          <w:lang w:val="ru-RU"/>
        </w:rPr>
        <w:t>.</w:t>
      </w:r>
      <w:proofErr w:type="spellStart"/>
      <w:r w:rsidRPr="00551AFB">
        <w:t>obrnadzor</w:t>
      </w:r>
      <w:proofErr w:type="spellEnd"/>
      <w:r w:rsidRPr="00551AFB">
        <w:rPr>
          <w:lang w:val="ru-RU"/>
        </w:rPr>
        <w:t>.</w:t>
      </w:r>
      <w:proofErr w:type="spellStart"/>
      <w:r w:rsidRPr="00551AFB">
        <w:t>gov</w:t>
      </w:r>
      <w:proofErr w:type="spellEnd"/>
      <w:r w:rsidRPr="00551AFB">
        <w:rPr>
          <w:lang w:val="ru-RU"/>
        </w:rPr>
        <w:t>.</w:t>
      </w:r>
      <w:proofErr w:type="spellStart"/>
      <w:r w:rsidRPr="00551AFB">
        <w:t>ru</w:t>
      </w:r>
      <w:proofErr w:type="spellEnd"/>
      <w:r w:rsidRPr="00551AFB">
        <w:rPr>
          <w:lang w:val="ru-RU"/>
        </w:rPr>
        <w:t xml:space="preserve">/ раздел «Обмен данными»), получение логина и пароля доступа в личный кабинет образовательной организации, заполнение </w:t>
      </w:r>
      <w:r w:rsidRPr="00551AFB">
        <w:rPr>
          <w:lang w:val="ru-RU"/>
        </w:rPr>
        <w:lastRenderedPageBreak/>
        <w:t>опросного листа ОО - участника ВПР, получение инструктивных материалов и др. Внести необходимые изменения в расписание занятий образовательной организации в дни проведения ВПР</w:t>
      </w:r>
      <w:proofErr w:type="gramEnd"/>
      <w:r w:rsidRPr="00551AFB">
        <w:rPr>
          <w:lang w:val="ru-RU"/>
        </w:rPr>
        <w:t xml:space="preserve"> и довести до сведения родителей изменения в расписании занятий.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17.2. Утвердить состав экспертов для проверки ВПР:</w:t>
      </w:r>
    </w:p>
    <w:tbl>
      <w:tblPr>
        <w:tblStyle w:val="af4"/>
        <w:tblW w:w="0" w:type="auto"/>
        <w:tblLook w:val="04A0"/>
      </w:tblPr>
      <w:tblGrid>
        <w:gridCol w:w="2552"/>
        <w:gridCol w:w="1701"/>
        <w:gridCol w:w="6486"/>
      </w:tblGrid>
      <w:tr w:rsidR="00551AFB" w:rsidRPr="00551AFB" w:rsidTr="00551AFB">
        <w:tc>
          <w:tcPr>
            <w:tcW w:w="2552" w:type="dxa"/>
          </w:tcPr>
          <w:p w:rsidR="00551AFB" w:rsidRPr="00551AFB" w:rsidRDefault="00551AFB" w:rsidP="00551AFB">
            <w:pPr>
              <w:pStyle w:val="ab"/>
            </w:pPr>
            <w:r w:rsidRPr="00551AFB">
              <w:t>предмет</w:t>
            </w: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класс</w:t>
            </w:r>
          </w:p>
        </w:tc>
        <w:tc>
          <w:tcPr>
            <w:tcW w:w="6486" w:type="dxa"/>
          </w:tcPr>
          <w:p w:rsidR="00551AFB" w:rsidRPr="00551AFB" w:rsidRDefault="00551AFB" w:rsidP="00551AFB">
            <w:pPr>
              <w:pStyle w:val="ab"/>
            </w:pPr>
            <w:r w:rsidRPr="00551AFB">
              <w:t>Состав комиссии</w:t>
            </w:r>
          </w:p>
        </w:tc>
      </w:tr>
      <w:tr w:rsidR="00551AFB" w:rsidRPr="00551AFB" w:rsidTr="00551AFB">
        <w:trPr>
          <w:trHeight w:val="210"/>
        </w:trPr>
        <w:tc>
          <w:tcPr>
            <w:tcW w:w="2552" w:type="dxa"/>
            <w:vMerge w:val="restart"/>
          </w:tcPr>
          <w:p w:rsidR="00551AFB" w:rsidRPr="00551AFB" w:rsidRDefault="00551AFB" w:rsidP="00551AFB">
            <w:pPr>
              <w:pStyle w:val="ab"/>
            </w:pPr>
            <w:r w:rsidRPr="00551AFB">
              <w:t>Русс-яз</w:t>
            </w:r>
          </w:p>
          <w:p w:rsidR="00551AFB" w:rsidRPr="00551AFB" w:rsidRDefault="00551AFB" w:rsidP="00551AFB">
            <w:pPr>
              <w:pStyle w:val="ab"/>
            </w:pPr>
          </w:p>
          <w:p w:rsidR="00551AFB" w:rsidRPr="00551AFB" w:rsidRDefault="00551AFB" w:rsidP="00551AFB">
            <w:pPr>
              <w:pStyle w:val="ab"/>
            </w:pPr>
          </w:p>
          <w:p w:rsidR="00551AFB" w:rsidRPr="00551AFB" w:rsidRDefault="00551AFB" w:rsidP="00551AFB">
            <w:pPr>
              <w:pStyle w:val="ab"/>
            </w:pPr>
          </w:p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4</w:t>
            </w:r>
          </w:p>
        </w:tc>
        <w:tc>
          <w:tcPr>
            <w:tcW w:w="6486" w:type="dxa"/>
            <w:vMerge w:val="restart"/>
          </w:tcPr>
          <w:p w:rsidR="00551AFB" w:rsidRPr="00551AFB" w:rsidRDefault="00551AFB" w:rsidP="00551AFB">
            <w:pPr>
              <w:pStyle w:val="ab"/>
            </w:pPr>
            <w:r w:rsidRPr="00551AFB">
              <w:t>Ахмедова А.А.</w:t>
            </w:r>
          </w:p>
          <w:p w:rsidR="00551AFB" w:rsidRPr="00551AFB" w:rsidRDefault="00551AFB" w:rsidP="00551AFB">
            <w:pPr>
              <w:pStyle w:val="ab"/>
            </w:pPr>
            <w:proofErr w:type="spellStart"/>
            <w:r w:rsidRPr="00551AFB">
              <w:t>Асадуллаева</w:t>
            </w:r>
            <w:proofErr w:type="spellEnd"/>
            <w:r w:rsidRPr="00551AFB">
              <w:t xml:space="preserve"> Э.Б</w:t>
            </w:r>
          </w:p>
        </w:tc>
      </w:tr>
      <w:tr w:rsidR="00551AFB" w:rsidRPr="00551AFB" w:rsidTr="00551AFB">
        <w:trPr>
          <w:trHeight w:val="330"/>
        </w:trPr>
        <w:tc>
          <w:tcPr>
            <w:tcW w:w="2552" w:type="dxa"/>
            <w:vMerge/>
          </w:tcPr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5</w:t>
            </w:r>
          </w:p>
        </w:tc>
        <w:tc>
          <w:tcPr>
            <w:tcW w:w="6486" w:type="dxa"/>
            <w:vMerge/>
          </w:tcPr>
          <w:p w:rsidR="00551AFB" w:rsidRPr="00551AFB" w:rsidRDefault="00551AFB" w:rsidP="00551AFB">
            <w:pPr>
              <w:pStyle w:val="ab"/>
            </w:pPr>
          </w:p>
        </w:tc>
      </w:tr>
      <w:tr w:rsidR="00551AFB" w:rsidRPr="00551AFB" w:rsidTr="00551AFB">
        <w:trPr>
          <w:trHeight w:val="285"/>
        </w:trPr>
        <w:tc>
          <w:tcPr>
            <w:tcW w:w="2552" w:type="dxa"/>
            <w:vMerge/>
          </w:tcPr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6</w:t>
            </w:r>
          </w:p>
        </w:tc>
        <w:tc>
          <w:tcPr>
            <w:tcW w:w="6486" w:type="dxa"/>
            <w:vMerge/>
          </w:tcPr>
          <w:p w:rsidR="00551AFB" w:rsidRPr="00551AFB" w:rsidRDefault="00551AFB" w:rsidP="00551AFB">
            <w:pPr>
              <w:pStyle w:val="ab"/>
            </w:pPr>
          </w:p>
        </w:tc>
      </w:tr>
      <w:tr w:rsidR="00551AFB" w:rsidRPr="00551AFB" w:rsidTr="00551AFB">
        <w:trPr>
          <w:trHeight w:val="270"/>
        </w:trPr>
        <w:tc>
          <w:tcPr>
            <w:tcW w:w="2552" w:type="dxa"/>
            <w:vMerge/>
          </w:tcPr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7</w:t>
            </w:r>
          </w:p>
        </w:tc>
        <w:tc>
          <w:tcPr>
            <w:tcW w:w="6486" w:type="dxa"/>
            <w:vMerge/>
          </w:tcPr>
          <w:p w:rsidR="00551AFB" w:rsidRPr="00551AFB" w:rsidRDefault="00551AFB" w:rsidP="00551AFB">
            <w:pPr>
              <w:pStyle w:val="ab"/>
            </w:pPr>
          </w:p>
        </w:tc>
      </w:tr>
      <w:tr w:rsidR="00551AFB" w:rsidRPr="00551AFB" w:rsidTr="00551AFB">
        <w:trPr>
          <w:trHeight w:val="210"/>
        </w:trPr>
        <w:tc>
          <w:tcPr>
            <w:tcW w:w="2552" w:type="dxa"/>
            <w:vMerge/>
          </w:tcPr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8</w:t>
            </w:r>
          </w:p>
        </w:tc>
        <w:tc>
          <w:tcPr>
            <w:tcW w:w="6486" w:type="dxa"/>
            <w:vMerge/>
          </w:tcPr>
          <w:p w:rsidR="00551AFB" w:rsidRPr="00551AFB" w:rsidRDefault="00551AFB" w:rsidP="00551AFB">
            <w:pPr>
              <w:pStyle w:val="ab"/>
            </w:pPr>
          </w:p>
        </w:tc>
      </w:tr>
      <w:tr w:rsidR="00551AFB" w:rsidRPr="00551AFB" w:rsidTr="00551AFB">
        <w:trPr>
          <w:trHeight w:val="240"/>
        </w:trPr>
        <w:tc>
          <w:tcPr>
            <w:tcW w:w="2552" w:type="dxa"/>
            <w:vMerge w:val="restart"/>
          </w:tcPr>
          <w:p w:rsidR="00551AFB" w:rsidRPr="00551AFB" w:rsidRDefault="00551AFB" w:rsidP="00551AFB">
            <w:pPr>
              <w:pStyle w:val="ab"/>
            </w:pPr>
            <w:r w:rsidRPr="00551AFB">
              <w:t>Математика</w:t>
            </w:r>
          </w:p>
          <w:p w:rsidR="00551AFB" w:rsidRPr="00551AFB" w:rsidRDefault="00551AFB" w:rsidP="00551AFB">
            <w:pPr>
              <w:pStyle w:val="ab"/>
            </w:pPr>
          </w:p>
          <w:p w:rsidR="00551AFB" w:rsidRPr="00551AFB" w:rsidRDefault="00551AFB" w:rsidP="00551AFB">
            <w:pPr>
              <w:pStyle w:val="ab"/>
            </w:pPr>
          </w:p>
          <w:p w:rsidR="00551AFB" w:rsidRPr="00551AFB" w:rsidRDefault="00551AFB" w:rsidP="00551AFB">
            <w:pPr>
              <w:pStyle w:val="ab"/>
            </w:pPr>
          </w:p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4</w:t>
            </w:r>
          </w:p>
        </w:tc>
        <w:tc>
          <w:tcPr>
            <w:tcW w:w="6486" w:type="dxa"/>
            <w:vMerge w:val="restart"/>
          </w:tcPr>
          <w:p w:rsidR="00551AFB" w:rsidRPr="00551AFB" w:rsidRDefault="00551AFB" w:rsidP="00551AFB">
            <w:pPr>
              <w:pStyle w:val="ab"/>
            </w:pPr>
            <w:proofErr w:type="spellStart"/>
            <w:r w:rsidRPr="00551AFB">
              <w:t>Омарова.З.Х</w:t>
            </w:r>
            <w:proofErr w:type="spellEnd"/>
            <w:r w:rsidRPr="00551AFB">
              <w:t>.</w:t>
            </w:r>
          </w:p>
          <w:p w:rsidR="00551AFB" w:rsidRPr="00551AFB" w:rsidRDefault="00551AFB" w:rsidP="00551AFB">
            <w:pPr>
              <w:pStyle w:val="ab"/>
            </w:pPr>
            <w:proofErr w:type="spellStart"/>
            <w:r w:rsidRPr="00551AFB">
              <w:t>Магомедкадиева</w:t>
            </w:r>
            <w:proofErr w:type="spellEnd"/>
            <w:r w:rsidRPr="00551AFB">
              <w:t xml:space="preserve"> Х.А</w:t>
            </w:r>
          </w:p>
        </w:tc>
      </w:tr>
      <w:tr w:rsidR="00551AFB" w:rsidRPr="00551AFB" w:rsidTr="00551AFB">
        <w:trPr>
          <w:trHeight w:val="195"/>
        </w:trPr>
        <w:tc>
          <w:tcPr>
            <w:tcW w:w="2552" w:type="dxa"/>
            <w:vMerge/>
          </w:tcPr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5</w:t>
            </w:r>
          </w:p>
        </w:tc>
        <w:tc>
          <w:tcPr>
            <w:tcW w:w="6486" w:type="dxa"/>
            <w:vMerge/>
          </w:tcPr>
          <w:p w:rsidR="00551AFB" w:rsidRPr="00551AFB" w:rsidRDefault="00551AFB" w:rsidP="00551AFB">
            <w:pPr>
              <w:pStyle w:val="ab"/>
            </w:pPr>
          </w:p>
        </w:tc>
      </w:tr>
      <w:tr w:rsidR="00551AFB" w:rsidRPr="00551AFB" w:rsidTr="00551AFB">
        <w:trPr>
          <w:trHeight w:val="225"/>
        </w:trPr>
        <w:tc>
          <w:tcPr>
            <w:tcW w:w="2552" w:type="dxa"/>
            <w:vMerge/>
          </w:tcPr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6</w:t>
            </w:r>
          </w:p>
        </w:tc>
        <w:tc>
          <w:tcPr>
            <w:tcW w:w="6486" w:type="dxa"/>
            <w:vMerge/>
          </w:tcPr>
          <w:p w:rsidR="00551AFB" w:rsidRPr="00551AFB" w:rsidRDefault="00551AFB" w:rsidP="00551AFB">
            <w:pPr>
              <w:pStyle w:val="ab"/>
            </w:pPr>
          </w:p>
        </w:tc>
      </w:tr>
      <w:tr w:rsidR="00551AFB" w:rsidRPr="00551AFB" w:rsidTr="00551AFB">
        <w:trPr>
          <w:trHeight w:val="225"/>
        </w:trPr>
        <w:tc>
          <w:tcPr>
            <w:tcW w:w="2552" w:type="dxa"/>
            <w:vMerge/>
          </w:tcPr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7</w:t>
            </w:r>
          </w:p>
        </w:tc>
        <w:tc>
          <w:tcPr>
            <w:tcW w:w="6486" w:type="dxa"/>
            <w:vMerge/>
          </w:tcPr>
          <w:p w:rsidR="00551AFB" w:rsidRPr="00551AFB" w:rsidRDefault="00551AFB" w:rsidP="00551AFB">
            <w:pPr>
              <w:pStyle w:val="ab"/>
            </w:pPr>
          </w:p>
        </w:tc>
      </w:tr>
      <w:tr w:rsidR="00551AFB" w:rsidRPr="00551AFB" w:rsidTr="00551AFB">
        <w:trPr>
          <w:trHeight w:val="342"/>
        </w:trPr>
        <w:tc>
          <w:tcPr>
            <w:tcW w:w="2552" w:type="dxa"/>
            <w:vMerge/>
          </w:tcPr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8</w:t>
            </w:r>
          </w:p>
        </w:tc>
        <w:tc>
          <w:tcPr>
            <w:tcW w:w="6486" w:type="dxa"/>
            <w:vMerge/>
          </w:tcPr>
          <w:p w:rsidR="00551AFB" w:rsidRPr="00551AFB" w:rsidRDefault="00551AFB" w:rsidP="00551AFB">
            <w:pPr>
              <w:pStyle w:val="ab"/>
            </w:pPr>
          </w:p>
        </w:tc>
      </w:tr>
      <w:tr w:rsidR="00551AFB" w:rsidRPr="00551AFB" w:rsidTr="00551AFB">
        <w:trPr>
          <w:trHeight w:val="225"/>
        </w:trPr>
        <w:tc>
          <w:tcPr>
            <w:tcW w:w="2552" w:type="dxa"/>
            <w:vMerge w:val="restart"/>
          </w:tcPr>
          <w:p w:rsidR="00551AFB" w:rsidRPr="00551AFB" w:rsidRDefault="00551AFB" w:rsidP="00551AFB">
            <w:pPr>
              <w:pStyle w:val="ab"/>
            </w:pPr>
            <w:r w:rsidRPr="00551AFB">
              <w:t>Биология</w:t>
            </w:r>
          </w:p>
          <w:p w:rsidR="00551AFB" w:rsidRPr="00551AFB" w:rsidRDefault="00551AFB" w:rsidP="00551AFB">
            <w:pPr>
              <w:pStyle w:val="ab"/>
            </w:pPr>
          </w:p>
          <w:p w:rsidR="00551AFB" w:rsidRPr="00551AFB" w:rsidRDefault="00551AFB" w:rsidP="00551AFB">
            <w:pPr>
              <w:pStyle w:val="ab"/>
            </w:pPr>
          </w:p>
          <w:p w:rsidR="00551AFB" w:rsidRPr="00551AFB" w:rsidRDefault="00551AFB" w:rsidP="00551AFB">
            <w:pPr>
              <w:pStyle w:val="ab"/>
            </w:pPr>
          </w:p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4</w:t>
            </w:r>
          </w:p>
        </w:tc>
        <w:tc>
          <w:tcPr>
            <w:tcW w:w="6486" w:type="dxa"/>
            <w:vMerge w:val="restart"/>
          </w:tcPr>
          <w:p w:rsidR="00551AFB" w:rsidRPr="00551AFB" w:rsidRDefault="00551AFB" w:rsidP="00551AFB">
            <w:pPr>
              <w:pStyle w:val="ab"/>
            </w:pPr>
            <w:proofErr w:type="spellStart"/>
            <w:r w:rsidRPr="00551AFB">
              <w:t>Магомедов</w:t>
            </w:r>
            <w:proofErr w:type="gramStart"/>
            <w:r w:rsidRPr="00551AFB">
              <w:t>.Г</w:t>
            </w:r>
            <w:proofErr w:type="gramEnd"/>
            <w:r w:rsidRPr="00551AFB">
              <w:t>.М</w:t>
            </w:r>
            <w:proofErr w:type="spellEnd"/>
            <w:r w:rsidRPr="00551AFB">
              <w:t>.</w:t>
            </w:r>
          </w:p>
        </w:tc>
      </w:tr>
      <w:tr w:rsidR="00551AFB" w:rsidRPr="00551AFB" w:rsidTr="00551AFB">
        <w:trPr>
          <w:trHeight w:val="240"/>
        </w:trPr>
        <w:tc>
          <w:tcPr>
            <w:tcW w:w="2552" w:type="dxa"/>
            <w:vMerge/>
          </w:tcPr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5</w:t>
            </w:r>
          </w:p>
        </w:tc>
        <w:tc>
          <w:tcPr>
            <w:tcW w:w="6486" w:type="dxa"/>
            <w:vMerge/>
          </w:tcPr>
          <w:p w:rsidR="00551AFB" w:rsidRPr="00551AFB" w:rsidRDefault="00551AFB" w:rsidP="00551AFB">
            <w:pPr>
              <w:pStyle w:val="ab"/>
            </w:pPr>
          </w:p>
        </w:tc>
      </w:tr>
      <w:tr w:rsidR="00551AFB" w:rsidRPr="00551AFB" w:rsidTr="00551AFB">
        <w:trPr>
          <w:trHeight w:val="195"/>
        </w:trPr>
        <w:tc>
          <w:tcPr>
            <w:tcW w:w="2552" w:type="dxa"/>
            <w:vMerge/>
          </w:tcPr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6</w:t>
            </w:r>
          </w:p>
        </w:tc>
        <w:tc>
          <w:tcPr>
            <w:tcW w:w="6486" w:type="dxa"/>
            <w:vMerge/>
          </w:tcPr>
          <w:p w:rsidR="00551AFB" w:rsidRPr="00551AFB" w:rsidRDefault="00551AFB" w:rsidP="00551AFB">
            <w:pPr>
              <w:pStyle w:val="ab"/>
            </w:pPr>
          </w:p>
        </w:tc>
      </w:tr>
      <w:tr w:rsidR="00551AFB" w:rsidRPr="00551AFB" w:rsidTr="00551AFB">
        <w:trPr>
          <w:trHeight w:val="255"/>
        </w:trPr>
        <w:tc>
          <w:tcPr>
            <w:tcW w:w="2552" w:type="dxa"/>
            <w:vMerge/>
          </w:tcPr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7</w:t>
            </w:r>
          </w:p>
        </w:tc>
        <w:tc>
          <w:tcPr>
            <w:tcW w:w="6486" w:type="dxa"/>
            <w:vMerge/>
          </w:tcPr>
          <w:p w:rsidR="00551AFB" w:rsidRPr="00551AFB" w:rsidRDefault="00551AFB" w:rsidP="00551AFB">
            <w:pPr>
              <w:pStyle w:val="ab"/>
            </w:pPr>
          </w:p>
        </w:tc>
      </w:tr>
      <w:tr w:rsidR="00551AFB" w:rsidRPr="00551AFB" w:rsidTr="00551AFB">
        <w:trPr>
          <w:trHeight w:val="277"/>
        </w:trPr>
        <w:tc>
          <w:tcPr>
            <w:tcW w:w="2552" w:type="dxa"/>
            <w:vMerge/>
          </w:tcPr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8</w:t>
            </w:r>
          </w:p>
        </w:tc>
        <w:tc>
          <w:tcPr>
            <w:tcW w:w="6486" w:type="dxa"/>
            <w:vMerge/>
          </w:tcPr>
          <w:p w:rsidR="00551AFB" w:rsidRPr="00551AFB" w:rsidRDefault="00551AFB" w:rsidP="00551AFB">
            <w:pPr>
              <w:pStyle w:val="ab"/>
            </w:pPr>
          </w:p>
        </w:tc>
      </w:tr>
      <w:tr w:rsidR="00551AFB" w:rsidRPr="00551AFB" w:rsidTr="00551AFB">
        <w:trPr>
          <w:trHeight w:val="345"/>
        </w:trPr>
        <w:tc>
          <w:tcPr>
            <w:tcW w:w="2552" w:type="dxa"/>
            <w:vMerge w:val="restart"/>
          </w:tcPr>
          <w:p w:rsidR="00551AFB" w:rsidRPr="00551AFB" w:rsidRDefault="00551AFB" w:rsidP="00551AFB">
            <w:pPr>
              <w:pStyle w:val="ab"/>
            </w:pPr>
            <w:r w:rsidRPr="00551AFB">
              <w:t>География</w:t>
            </w:r>
          </w:p>
          <w:p w:rsidR="00551AFB" w:rsidRPr="00551AFB" w:rsidRDefault="00551AFB" w:rsidP="00551AFB">
            <w:pPr>
              <w:pStyle w:val="ab"/>
            </w:pPr>
          </w:p>
          <w:p w:rsidR="00551AFB" w:rsidRPr="00551AFB" w:rsidRDefault="00551AFB" w:rsidP="00551AFB">
            <w:pPr>
              <w:pStyle w:val="ab"/>
            </w:pPr>
          </w:p>
          <w:p w:rsidR="00551AFB" w:rsidRPr="00551AFB" w:rsidRDefault="00551AFB" w:rsidP="00551AFB">
            <w:pPr>
              <w:pStyle w:val="ab"/>
            </w:pPr>
          </w:p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4</w:t>
            </w:r>
          </w:p>
        </w:tc>
        <w:tc>
          <w:tcPr>
            <w:tcW w:w="6486" w:type="dxa"/>
            <w:vMerge w:val="restart"/>
          </w:tcPr>
          <w:p w:rsidR="00551AFB" w:rsidRPr="00551AFB" w:rsidRDefault="00551AFB" w:rsidP="00551AFB">
            <w:pPr>
              <w:pStyle w:val="ab"/>
            </w:pPr>
            <w:r w:rsidRPr="00551AFB">
              <w:t>Гасанова Х.К.</w:t>
            </w:r>
          </w:p>
        </w:tc>
      </w:tr>
      <w:tr w:rsidR="00551AFB" w:rsidRPr="00551AFB" w:rsidTr="00551AFB">
        <w:trPr>
          <w:trHeight w:val="270"/>
        </w:trPr>
        <w:tc>
          <w:tcPr>
            <w:tcW w:w="2552" w:type="dxa"/>
            <w:vMerge/>
          </w:tcPr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5</w:t>
            </w:r>
          </w:p>
        </w:tc>
        <w:tc>
          <w:tcPr>
            <w:tcW w:w="6486" w:type="dxa"/>
            <w:vMerge/>
          </w:tcPr>
          <w:p w:rsidR="00551AFB" w:rsidRPr="00551AFB" w:rsidRDefault="00551AFB" w:rsidP="00551AFB">
            <w:pPr>
              <w:pStyle w:val="ab"/>
            </w:pPr>
          </w:p>
        </w:tc>
      </w:tr>
      <w:tr w:rsidR="00551AFB" w:rsidRPr="00551AFB" w:rsidTr="00551AFB">
        <w:trPr>
          <w:trHeight w:val="195"/>
        </w:trPr>
        <w:tc>
          <w:tcPr>
            <w:tcW w:w="2552" w:type="dxa"/>
            <w:vMerge/>
          </w:tcPr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6</w:t>
            </w:r>
          </w:p>
        </w:tc>
        <w:tc>
          <w:tcPr>
            <w:tcW w:w="6486" w:type="dxa"/>
            <w:vMerge/>
          </w:tcPr>
          <w:p w:rsidR="00551AFB" w:rsidRPr="00551AFB" w:rsidRDefault="00551AFB" w:rsidP="00551AFB">
            <w:pPr>
              <w:pStyle w:val="ab"/>
            </w:pPr>
          </w:p>
        </w:tc>
      </w:tr>
      <w:tr w:rsidR="00551AFB" w:rsidRPr="00551AFB" w:rsidTr="00551AFB">
        <w:trPr>
          <w:trHeight w:val="240"/>
        </w:trPr>
        <w:tc>
          <w:tcPr>
            <w:tcW w:w="2552" w:type="dxa"/>
            <w:vMerge/>
          </w:tcPr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7</w:t>
            </w:r>
          </w:p>
        </w:tc>
        <w:tc>
          <w:tcPr>
            <w:tcW w:w="6486" w:type="dxa"/>
            <w:vMerge/>
          </w:tcPr>
          <w:p w:rsidR="00551AFB" w:rsidRPr="00551AFB" w:rsidRDefault="00551AFB" w:rsidP="00551AFB">
            <w:pPr>
              <w:pStyle w:val="ab"/>
            </w:pPr>
          </w:p>
        </w:tc>
      </w:tr>
      <w:tr w:rsidR="00551AFB" w:rsidRPr="00551AFB" w:rsidTr="00551AFB">
        <w:trPr>
          <w:trHeight w:val="255"/>
        </w:trPr>
        <w:tc>
          <w:tcPr>
            <w:tcW w:w="2552" w:type="dxa"/>
            <w:vMerge/>
          </w:tcPr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8</w:t>
            </w:r>
          </w:p>
        </w:tc>
        <w:tc>
          <w:tcPr>
            <w:tcW w:w="6486" w:type="dxa"/>
            <w:vMerge/>
          </w:tcPr>
          <w:p w:rsidR="00551AFB" w:rsidRPr="00551AFB" w:rsidRDefault="00551AFB" w:rsidP="00551AFB">
            <w:pPr>
              <w:pStyle w:val="ab"/>
            </w:pPr>
          </w:p>
        </w:tc>
      </w:tr>
      <w:tr w:rsidR="00551AFB" w:rsidRPr="00551AFB" w:rsidTr="00551AFB">
        <w:trPr>
          <w:trHeight w:val="240"/>
        </w:trPr>
        <w:tc>
          <w:tcPr>
            <w:tcW w:w="2552" w:type="dxa"/>
            <w:vMerge w:val="restart"/>
          </w:tcPr>
          <w:p w:rsidR="00551AFB" w:rsidRPr="00551AFB" w:rsidRDefault="00551AFB" w:rsidP="00551AFB">
            <w:pPr>
              <w:pStyle w:val="ab"/>
            </w:pPr>
            <w:r w:rsidRPr="00551AFB">
              <w:t>История</w:t>
            </w:r>
          </w:p>
          <w:p w:rsidR="00551AFB" w:rsidRPr="00551AFB" w:rsidRDefault="00551AFB" w:rsidP="00551AFB">
            <w:pPr>
              <w:pStyle w:val="ab"/>
            </w:pPr>
          </w:p>
          <w:p w:rsidR="00551AFB" w:rsidRPr="00551AFB" w:rsidRDefault="00551AFB" w:rsidP="00551AFB">
            <w:pPr>
              <w:pStyle w:val="ab"/>
            </w:pPr>
          </w:p>
          <w:p w:rsidR="00551AFB" w:rsidRPr="00551AFB" w:rsidRDefault="00551AFB" w:rsidP="00551AFB">
            <w:pPr>
              <w:pStyle w:val="ab"/>
            </w:pPr>
          </w:p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4</w:t>
            </w:r>
          </w:p>
        </w:tc>
        <w:tc>
          <w:tcPr>
            <w:tcW w:w="6486" w:type="dxa"/>
            <w:vMerge w:val="restart"/>
          </w:tcPr>
          <w:p w:rsidR="00551AFB" w:rsidRPr="00551AFB" w:rsidRDefault="00551AFB" w:rsidP="00551AFB">
            <w:pPr>
              <w:pStyle w:val="ab"/>
            </w:pPr>
            <w:proofErr w:type="spellStart"/>
            <w:r w:rsidRPr="00551AFB">
              <w:t>Маммаев</w:t>
            </w:r>
            <w:proofErr w:type="spellEnd"/>
            <w:r w:rsidRPr="00551AFB">
              <w:t xml:space="preserve"> Р.М.</w:t>
            </w:r>
          </w:p>
        </w:tc>
      </w:tr>
      <w:tr w:rsidR="00551AFB" w:rsidRPr="00551AFB" w:rsidTr="00551AFB">
        <w:trPr>
          <w:trHeight w:val="240"/>
        </w:trPr>
        <w:tc>
          <w:tcPr>
            <w:tcW w:w="2552" w:type="dxa"/>
            <w:vMerge/>
          </w:tcPr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5</w:t>
            </w:r>
          </w:p>
        </w:tc>
        <w:tc>
          <w:tcPr>
            <w:tcW w:w="6486" w:type="dxa"/>
            <w:vMerge/>
          </w:tcPr>
          <w:p w:rsidR="00551AFB" w:rsidRPr="00551AFB" w:rsidRDefault="00551AFB" w:rsidP="00551AFB">
            <w:pPr>
              <w:pStyle w:val="ab"/>
            </w:pPr>
          </w:p>
        </w:tc>
      </w:tr>
      <w:tr w:rsidR="00551AFB" w:rsidRPr="00551AFB" w:rsidTr="00551AFB">
        <w:trPr>
          <w:trHeight w:val="135"/>
        </w:trPr>
        <w:tc>
          <w:tcPr>
            <w:tcW w:w="2552" w:type="dxa"/>
            <w:vMerge/>
          </w:tcPr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6</w:t>
            </w:r>
          </w:p>
        </w:tc>
        <w:tc>
          <w:tcPr>
            <w:tcW w:w="6486" w:type="dxa"/>
            <w:vMerge/>
          </w:tcPr>
          <w:p w:rsidR="00551AFB" w:rsidRPr="00551AFB" w:rsidRDefault="00551AFB" w:rsidP="00551AFB">
            <w:pPr>
              <w:pStyle w:val="ab"/>
            </w:pPr>
          </w:p>
        </w:tc>
      </w:tr>
      <w:tr w:rsidR="00551AFB" w:rsidRPr="00551AFB" w:rsidTr="00551AFB">
        <w:trPr>
          <w:trHeight w:val="165"/>
        </w:trPr>
        <w:tc>
          <w:tcPr>
            <w:tcW w:w="2552" w:type="dxa"/>
            <w:vMerge/>
          </w:tcPr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7</w:t>
            </w:r>
          </w:p>
        </w:tc>
        <w:tc>
          <w:tcPr>
            <w:tcW w:w="6486" w:type="dxa"/>
            <w:vMerge/>
          </w:tcPr>
          <w:p w:rsidR="00551AFB" w:rsidRPr="00551AFB" w:rsidRDefault="00551AFB" w:rsidP="00551AFB">
            <w:pPr>
              <w:pStyle w:val="ab"/>
            </w:pPr>
          </w:p>
        </w:tc>
      </w:tr>
      <w:tr w:rsidR="00551AFB" w:rsidRPr="00551AFB" w:rsidTr="00551AFB">
        <w:trPr>
          <w:trHeight w:val="90"/>
        </w:trPr>
        <w:tc>
          <w:tcPr>
            <w:tcW w:w="2552" w:type="dxa"/>
            <w:vMerge/>
          </w:tcPr>
          <w:p w:rsidR="00551AFB" w:rsidRPr="00551AFB" w:rsidRDefault="00551AFB" w:rsidP="00551AFB">
            <w:pPr>
              <w:pStyle w:val="ab"/>
            </w:pPr>
          </w:p>
        </w:tc>
        <w:tc>
          <w:tcPr>
            <w:tcW w:w="1701" w:type="dxa"/>
          </w:tcPr>
          <w:p w:rsidR="00551AFB" w:rsidRPr="00551AFB" w:rsidRDefault="00551AFB" w:rsidP="00551AFB">
            <w:pPr>
              <w:pStyle w:val="ab"/>
            </w:pPr>
            <w:r w:rsidRPr="00551AFB">
              <w:t>8</w:t>
            </w:r>
          </w:p>
        </w:tc>
        <w:tc>
          <w:tcPr>
            <w:tcW w:w="6486" w:type="dxa"/>
            <w:vMerge/>
          </w:tcPr>
          <w:p w:rsidR="00551AFB" w:rsidRPr="00551AFB" w:rsidRDefault="00551AFB" w:rsidP="00551AFB">
            <w:pPr>
              <w:pStyle w:val="ab"/>
            </w:pPr>
          </w:p>
        </w:tc>
      </w:tr>
    </w:tbl>
    <w:p w:rsidR="00551AFB" w:rsidRPr="00551AFB" w:rsidRDefault="00551AFB" w:rsidP="00551AFB">
      <w:pPr>
        <w:pStyle w:val="ab"/>
      </w:pP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17.3. Всем лицам, задействованным в проведении и проверке ВПР, обеспечить режим информационной безопасности на всех этапах.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17.4.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17.5. Скачать комплекты для проведения ВПР в личном кабинете ФИС ОКО до дня проведения работы для 4-8, 10-11 классов.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плане-графике проведения ВПР 2021.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17.6. Распечатать варианты ВПР на всех участников.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 xml:space="preserve">17.7. 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 только один раз. В 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Pr="00551AFB">
        <w:rPr>
          <w:lang w:val="ru-RU"/>
        </w:rPr>
        <w:t>черной</w:t>
      </w:r>
      <w:proofErr w:type="gramEnd"/>
      <w:r w:rsidRPr="00551AFB">
        <w:rPr>
          <w:lang w:val="ru-RU"/>
        </w:rPr>
        <w:t>), которые используются обучающимися на уроках.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17.8. По окончании проведения работы собрать все комплекты.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lastRenderedPageBreak/>
        <w:t>17.9. В личном кабинете в ФИС ОКО получить критерии оценивания ответов. Даты получения критериев оценивания работ указаны в плане-графике проведения ВПР 2021.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17.10. Получить через личный кабинет в ФИС ОКО электронную форму сбора результатов ВПР. Даты получения форм сбора результатов указаны в плане-графике проведения ВПР 2021.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17.11. Организовать проверку ответов участников с помощью критериев по соответствующему предмету.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17.12.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17.13. Загрузить форму сбора результатов в ФИС ОКО. Загрузка формы сбора результатов в ФИС ОКО должна быть осуществлена по плану-графику проведения ВПР (приложение 1).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17.14</w:t>
      </w:r>
      <w:proofErr w:type="gramStart"/>
      <w:r w:rsidRPr="00551AFB">
        <w:rPr>
          <w:lang w:val="ru-RU"/>
        </w:rPr>
        <w:t xml:space="preserve"> П</w:t>
      </w:r>
      <w:proofErr w:type="gramEnd"/>
      <w:r w:rsidRPr="00551AFB">
        <w:rPr>
          <w:lang w:val="ru-RU"/>
        </w:rPr>
        <w:t>олучить результаты проверочных работ в разделе «Аналитика» в ФИС ОКО.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17.15. Назначить организаторами проведения ВПР в соответствующих кабинетах: 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17.16. Организаторам проведения ВПР в соответствующих кабинетах: – проверить готовность аудитории перед проведением проверочной работы; – получить от</w:t>
      </w:r>
      <w:proofErr w:type="gramStart"/>
      <w:r w:rsidRPr="00551AFB">
        <w:rPr>
          <w:lang w:val="ru-RU"/>
        </w:rPr>
        <w:t xml:space="preserve"> .</w:t>
      </w:r>
      <w:proofErr w:type="gramEnd"/>
      <w:r w:rsidRPr="00551AFB">
        <w:rPr>
          <w:lang w:val="ru-RU"/>
        </w:rPr>
        <w:t xml:space="preserve"> материалы для проведения проверочной работы; – выдать комплекты проверочных работ участникам; – обеспечить порядок в кабинете во время проведения проверочной работы; – заполнить бумажный протокол во время проведения проверочной работы; – собрать работы участников по окончании проверочной работы и передать их .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 xml:space="preserve">17.17. Обеспечить хранение работ участников </w:t>
      </w:r>
      <w:proofErr w:type="gramStart"/>
      <w:r w:rsidRPr="00551AFB">
        <w:rPr>
          <w:lang w:val="ru-RU"/>
        </w:rPr>
        <w:t>до</w:t>
      </w:r>
      <w:proofErr w:type="gramEnd"/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17.18. 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</w:t>
      </w:r>
    </w:p>
    <w:p w:rsidR="00551AFB" w:rsidRPr="00551AFB" w:rsidRDefault="00551AFB" w:rsidP="00551AFB">
      <w:pPr>
        <w:pStyle w:val="ab"/>
        <w:rPr>
          <w:lang w:val="ru-RU"/>
        </w:rPr>
      </w:pPr>
    </w:p>
    <w:p w:rsidR="00551AFB" w:rsidRPr="00551AFB" w:rsidRDefault="00551AFB" w:rsidP="00551AFB">
      <w:pPr>
        <w:pStyle w:val="ab"/>
        <w:rPr>
          <w:lang w:val="ru-RU"/>
        </w:rPr>
      </w:pPr>
    </w:p>
    <w:p w:rsidR="00551AFB" w:rsidRPr="00551AFB" w:rsidRDefault="00551AFB" w:rsidP="00551AFB">
      <w:pPr>
        <w:pStyle w:val="ab"/>
        <w:rPr>
          <w:lang w:val="ru-RU"/>
        </w:rPr>
      </w:pP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>Директор школы</w:t>
      </w:r>
      <w:proofErr w:type="gramStart"/>
      <w:r w:rsidRPr="00551AFB">
        <w:rPr>
          <w:lang w:val="ru-RU"/>
        </w:rPr>
        <w:t xml:space="preserve"> :</w:t>
      </w:r>
      <w:proofErr w:type="gramEnd"/>
      <w:r w:rsidRPr="00551AFB">
        <w:rPr>
          <w:lang w:val="ru-RU"/>
        </w:rPr>
        <w:t xml:space="preserve">                                                 Расулов А.А.</w:t>
      </w:r>
    </w:p>
    <w:p w:rsidR="00551AFB" w:rsidRPr="00551AFB" w:rsidRDefault="00551AFB" w:rsidP="00551AFB">
      <w:pPr>
        <w:pStyle w:val="ab"/>
        <w:rPr>
          <w:b/>
          <w:lang w:val="ru-RU"/>
        </w:rPr>
      </w:pPr>
    </w:p>
    <w:p w:rsidR="00551AFB" w:rsidRPr="00551AFB" w:rsidRDefault="00551AFB" w:rsidP="00551AFB">
      <w:pPr>
        <w:pStyle w:val="ab"/>
        <w:rPr>
          <w:b/>
          <w:lang w:val="ru-RU"/>
        </w:rPr>
      </w:pPr>
    </w:p>
    <w:p w:rsidR="00551AFB" w:rsidRPr="00551AFB" w:rsidRDefault="00551AFB" w:rsidP="00551AFB">
      <w:pPr>
        <w:pStyle w:val="ab"/>
        <w:rPr>
          <w:b/>
          <w:lang w:val="ru-RU"/>
        </w:rPr>
      </w:pPr>
    </w:p>
    <w:p w:rsidR="00551AFB" w:rsidRPr="00551AFB" w:rsidRDefault="00551AFB" w:rsidP="00551AFB">
      <w:pPr>
        <w:pStyle w:val="ab"/>
        <w:rPr>
          <w:b/>
          <w:lang w:val="ru-RU"/>
        </w:rPr>
      </w:pPr>
      <w:r w:rsidRPr="00551AFB">
        <w:rPr>
          <w:b/>
          <w:lang w:val="ru-RU"/>
        </w:rPr>
        <w:t>Примечание</w:t>
      </w:r>
    </w:p>
    <w:p w:rsidR="00551AFB" w:rsidRPr="00551AFB" w:rsidRDefault="00551AFB" w:rsidP="00551AFB">
      <w:pPr>
        <w:pStyle w:val="ab"/>
        <w:rPr>
          <w:lang w:val="ru-RU"/>
        </w:rPr>
      </w:pPr>
      <w:r w:rsidRPr="00551AFB">
        <w:rPr>
          <w:lang w:val="ru-RU"/>
        </w:rPr>
        <w:t xml:space="preserve">Приказ издается в ОО на основании соответствующего приказа ОИВ </w:t>
      </w:r>
      <w:proofErr w:type="gramStart"/>
      <w:r w:rsidRPr="00551AFB">
        <w:rPr>
          <w:lang w:val="ru-RU"/>
        </w:rPr>
        <w:t>и(</w:t>
      </w:r>
      <w:proofErr w:type="gramEnd"/>
      <w:r w:rsidRPr="00551AFB">
        <w:rPr>
          <w:lang w:val="ru-RU"/>
        </w:rPr>
        <w:t>или) муниципального органа управления образованием. Примерный те</w:t>
      </w:r>
      <w:proofErr w:type="gramStart"/>
      <w:r w:rsidRPr="00551AFB">
        <w:rPr>
          <w:lang w:val="ru-RU"/>
        </w:rPr>
        <w:t>кст пр</w:t>
      </w:r>
      <w:proofErr w:type="gramEnd"/>
      <w:r w:rsidRPr="00551AFB">
        <w:rPr>
          <w:lang w:val="ru-RU"/>
        </w:rPr>
        <w:t xml:space="preserve">иказа подготовлен в помощь руководителям образовательных организаций и ответственному за проведение ВПР и подлежит изменению в соответствии с условиями конкретной организации. В предлагаемом тексте знаками &lt; &gt; выделены фрагменты, которые необходимо </w:t>
      </w:r>
      <w:proofErr w:type="gramStart"/>
      <w:r w:rsidRPr="00551AFB">
        <w:rPr>
          <w:lang w:val="ru-RU"/>
        </w:rPr>
        <w:t>заменить на соответствующие</w:t>
      </w:r>
      <w:proofErr w:type="gramEnd"/>
      <w:r w:rsidRPr="00551AFB">
        <w:rPr>
          <w:lang w:val="ru-RU"/>
        </w:rPr>
        <w:t xml:space="preserve"> данные ОО. В ОО может быть назначен один Ответственный организатор по всем параллелям классов. При необходимости можно приобщить соответствующие инструкции к приказу как приложения. Инструкции могут быть получены на сайте </w:t>
      </w:r>
      <w:r w:rsidRPr="00551AFB">
        <w:t>https</w:t>
      </w:r>
      <w:r w:rsidRPr="00551AFB">
        <w:rPr>
          <w:lang w:val="ru-RU"/>
        </w:rPr>
        <w:t>://</w:t>
      </w:r>
      <w:proofErr w:type="spellStart"/>
      <w:r w:rsidRPr="00551AFB">
        <w:t>lk</w:t>
      </w:r>
      <w:proofErr w:type="spellEnd"/>
      <w:r w:rsidRPr="00551AFB">
        <w:rPr>
          <w:lang w:val="ru-RU"/>
        </w:rPr>
        <w:t>-</w:t>
      </w:r>
      <w:proofErr w:type="spellStart"/>
      <w:r w:rsidRPr="00551AFB">
        <w:t>fisoko</w:t>
      </w:r>
      <w:proofErr w:type="spellEnd"/>
      <w:r w:rsidRPr="00551AFB">
        <w:rPr>
          <w:lang w:val="ru-RU"/>
        </w:rPr>
        <w:t>.</w:t>
      </w:r>
      <w:proofErr w:type="spellStart"/>
      <w:r w:rsidRPr="00551AFB">
        <w:t>obrnadzor</w:t>
      </w:r>
      <w:proofErr w:type="spellEnd"/>
      <w:r w:rsidRPr="00551AFB">
        <w:rPr>
          <w:lang w:val="ru-RU"/>
        </w:rPr>
        <w:t>.</w:t>
      </w:r>
      <w:proofErr w:type="spellStart"/>
      <w:r w:rsidRPr="00551AFB">
        <w:t>gov</w:t>
      </w:r>
      <w:proofErr w:type="spellEnd"/>
      <w:r w:rsidRPr="00551AFB">
        <w:rPr>
          <w:lang w:val="ru-RU"/>
        </w:rPr>
        <w:t>.</w:t>
      </w:r>
      <w:proofErr w:type="spellStart"/>
      <w:r w:rsidRPr="00551AFB">
        <w:t>ru</w:t>
      </w:r>
      <w:proofErr w:type="spellEnd"/>
      <w:r w:rsidRPr="00551AFB">
        <w:rPr>
          <w:lang w:val="ru-RU"/>
        </w:rPr>
        <w:t>/ раздел «Обмен данными</w:t>
      </w:r>
    </w:p>
    <w:p w:rsidR="00551AFB" w:rsidRPr="00551AFB" w:rsidRDefault="00551AFB" w:rsidP="00551AFB">
      <w:pPr>
        <w:pStyle w:val="ab"/>
        <w:rPr>
          <w:lang w:val="ru-RU"/>
        </w:rPr>
      </w:pPr>
    </w:p>
    <w:p w:rsidR="00551AFB" w:rsidRPr="00551AFB" w:rsidRDefault="00551AFB" w:rsidP="00551AFB">
      <w:pPr>
        <w:pStyle w:val="ab"/>
        <w:rPr>
          <w:lang w:val="ru-RU"/>
        </w:rPr>
      </w:pPr>
    </w:p>
    <w:p w:rsidR="00551AFB" w:rsidRPr="00551AFB" w:rsidRDefault="00551AFB" w:rsidP="00551AFB">
      <w:pPr>
        <w:pStyle w:val="ab"/>
      </w:pPr>
      <w:r w:rsidRPr="00551AFB">
        <w:t>».</w:t>
      </w:r>
    </w:p>
    <w:p w:rsidR="006E1B72" w:rsidRPr="00551AFB" w:rsidRDefault="006E1B72" w:rsidP="00551AFB">
      <w:pPr>
        <w:pStyle w:val="ab"/>
      </w:pPr>
    </w:p>
    <w:sectPr w:rsidR="006E1B72" w:rsidRPr="00551AFB" w:rsidSect="00551AFB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51AFB"/>
    <w:rsid w:val="005462C5"/>
    <w:rsid w:val="00551AFB"/>
    <w:rsid w:val="006E1B72"/>
    <w:rsid w:val="00A77F9E"/>
    <w:rsid w:val="00DF7222"/>
    <w:rsid w:val="00F00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551AFB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00E1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i/>
      <w:iCs/>
      <w:color w:val="622423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0E18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i/>
      <w:iCs/>
      <w:color w:val="94363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0E18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i/>
      <w:iCs/>
      <w:color w:val="94363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0E18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i/>
      <w:iCs/>
      <w:color w:val="94363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00E18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i/>
      <w:iCs/>
      <w:color w:val="94363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0E18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i/>
      <w:iCs/>
      <w:color w:val="94363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0E18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i/>
      <w:iCs/>
      <w:color w:val="94363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0E18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i/>
      <w:iCs/>
      <w:color w:val="C0504D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0E18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i/>
      <w:iCs/>
      <w:color w:val="C0504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0E18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rsid w:val="00F00E18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rsid w:val="00F00E18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rsid w:val="00F00E18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rsid w:val="00F00E18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F00E18"/>
    <w:pPr>
      <w:spacing w:line="288" w:lineRule="auto"/>
    </w:pPr>
    <w:rPr>
      <w:rFonts w:ascii="Calibri" w:eastAsia="Times New Roman" w:hAnsi="Calibri" w:cs="Times New Roman"/>
      <w:b/>
      <w:bCs/>
      <w:i/>
      <w:iCs/>
      <w:color w:val="943634"/>
      <w:sz w:val="18"/>
      <w:szCs w:val="18"/>
      <w:lang w:val="en-US"/>
    </w:rPr>
  </w:style>
  <w:style w:type="paragraph" w:styleId="a4">
    <w:name w:val="Title"/>
    <w:basedOn w:val="a"/>
    <w:next w:val="a"/>
    <w:link w:val="a5"/>
    <w:uiPriority w:val="99"/>
    <w:qFormat/>
    <w:rsid w:val="00F00E18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F00E18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F00E18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622423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99"/>
    <w:rsid w:val="00F00E18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F00E18"/>
    <w:rPr>
      <w:rFonts w:cs="Times New Roman"/>
      <w:b/>
      <w:spacing w:val="0"/>
    </w:rPr>
  </w:style>
  <w:style w:type="character" w:styleId="a9">
    <w:name w:val="Emphasis"/>
    <w:basedOn w:val="a0"/>
    <w:uiPriority w:val="99"/>
    <w:qFormat/>
    <w:rsid w:val="00F00E18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F00E18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paragraph" w:styleId="ab">
    <w:name w:val="List Paragraph"/>
    <w:basedOn w:val="a"/>
    <w:uiPriority w:val="99"/>
    <w:qFormat/>
    <w:rsid w:val="00F00E18"/>
    <w:pPr>
      <w:spacing w:line="288" w:lineRule="auto"/>
      <w:ind w:left="720"/>
      <w:contextualSpacing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paragraph" w:styleId="21">
    <w:name w:val="Quote"/>
    <w:basedOn w:val="a"/>
    <w:next w:val="a"/>
    <w:link w:val="22"/>
    <w:uiPriority w:val="99"/>
    <w:qFormat/>
    <w:rsid w:val="00F00E18"/>
    <w:pPr>
      <w:spacing w:line="288" w:lineRule="auto"/>
    </w:pPr>
    <w:rPr>
      <w:rFonts w:ascii="Calibri" w:eastAsia="Times New Roman" w:hAnsi="Calibri" w:cs="Times New Roman"/>
      <w:color w:val="943634"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rsid w:val="00F00E18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F00E1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i/>
      <w:iCs/>
      <w:color w:val="C0504D"/>
      <w:sz w:val="20"/>
      <w:szCs w:val="20"/>
      <w:lang w:eastAsia="ru-RU"/>
    </w:rPr>
  </w:style>
  <w:style w:type="character" w:customStyle="1" w:styleId="ad">
    <w:name w:val="Выделенная цитата Знак"/>
    <w:basedOn w:val="a0"/>
    <w:link w:val="ac"/>
    <w:uiPriority w:val="99"/>
    <w:rsid w:val="00F00E18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F00E18"/>
    <w:rPr>
      <w:rFonts w:ascii="Cambria" w:hAnsi="Cambria"/>
      <w:i/>
      <w:color w:val="C0504D"/>
    </w:rPr>
  </w:style>
  <w:style w:type="character" w:styleId="af">
    <w:name w:val="Intense Emphasis"/>
    <w:basedOn w:val="a0"/>
    <w:uiPriority w:val="99"/>
    <w:qFormat/>
    <w:rsid w:val="00F00E18"/>
    <w:rPr>
      <w:rFonts w:ascii="Cambria" w:hAnsi="Cambria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F00E18"/>
    <w:rPr>
      <w:i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F00E18"/>
    <w:rPr>
      <w:b/>
      <w:i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F00E18"/>
    <w:rPr>
      <w:rFonts w:ascii="Cambria" w:hAnsi="Cambria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F00E18"/>
    <w:pPr>
      <w:outlineLvl w:val="9"/>
    </w:pPr>
    <w:rPr>
      <w:lang w:val="en-US" w:eastAsia="en-US"/>
    </w:rPr>
  </w:style>
  <w:style w:type="table" w:styleId="af4">
    <w:name w:val="Table Grid"/>
    <w:basedOn w:val="a1"/>
    <w:uiPriority w:val="59"/>
    <w:rsid w:val="00551AF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1733</Words>
  <Characters>9881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йй</dc:creator>
  <cp:lastModifiedBy>йй</cp:lastModifiedBy>
  <cp:revision>1</cp:revision>
  <dcterms:created xsi:type="dcterms:W3CDTF">2021-03-09T08:17:00Z</dcterms:created>
  <dcterms:modified xsi:type="dcterms:W3CDTF">2021-03-09T08:23:00Z</dcterms:modified>
</cp:coreProperties>
</file>